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96" w:rsidRDefault="000F1F4E" w:rsidP="007B0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-125730</wp:posOffset>
            </wp:positionV>
            <wp:extent cx="2045970" cy="1371600"/>
            <wp:effectExtent l="19050" t="0" r="0" b="0"/>
            <wp:wrapNone/>
            <wp:docPr id="2" name="Рисунок 2" descr="RAO-CISOffshore_logoNEW_rgb ufi ru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O-CISOffshore_logoNEW_rgb ufi rue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E10" w:rsidRDefault="00B80E10" w:rsidP="00DE4796">
      <w:pPr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0F1F4E" w:rsidRDefault="000F1F4E" w:rsidP="00DE4796">
      <w:pPr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0F1F4E" w:rsidRDefault="000F1F4E" w:rsidP="00DE4796">
      <w:pPr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0F1F4E" w:rsidRPr="005D55D0" w:rsidRDefault="000F1F4E" w:rsidP="00DE479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80E10" w:rsidRPr="005D55D0" w:rsidRDefault="00B80E10" w:rsidP="00DE479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80E10" w:rsidRPr="005D55D0" w:rsidRDefault="00B80E10" w:rsidP="00DE479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0F1F4E" w:rsidRDefault="000F1F4E" w:rsidP="00DE479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C93826" w:rsidRPr="005D55D0" w:rsidRDefault="00B84D3F" w:rsidP="00DE479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Dear </w:t>
      </w:r>
      <w:r w:rsidR="000F1F4E">
        <w:rPr>
          <w:rFonts w:ascii="Times New Roman" w:hAnsi="Times New Roman" w:cs="Times New Roman"/>
          <w:sz w:val="26"/>
          <w:szCs w:val="26"/>
          <w:lang w:val="en-US"/>
        </w:rPr>
        <w:t>Sirs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C93826" w:rsidRPr="005D55D0" w:rsidRDefault="00C93826" w:rsidP="00DE479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84D3F" w:rsidRPr="00ED5511" w:rsidRDefault="00B84D3F" w:rsidP="006A76F6">
      <w:pPr>
        <w:pStyle w:val="a3"/>
        <w:spacing w:beforeLines="60" w:beforeAutospacing="0" w:after="0" w:afterAutospacing="0"/>
        <w:ind w:firstLine="709"/>
        <w:jc w:val="both"/>
        <w:rPr>
          <w:sz w:val="26"/>
          <w:szCs w:val="26"/>
          <w:lang w:val="en-US"/>
        </w:rPr>
      </w:pPr>
      <w:r w:rsidRPr="00ED5511">
        <w:rPr>
          <w:sz w:val="26"/>
          <w:szCs w:val="26"/>
          <w:lang w:val="en-US"/>
        </w:rPr>
        <w:t>Please be informed that RAO/CIS Offshore International Conference and Exhibition for offshore oil and gas resources development of the Russian Arctic and CIS continental shelf will be held from 12 – 15 September 2017 in St. Petersburg, Russia.</w:t>
      </w:r>
    </w:p>
    <w:p w:rsidR="00C25D33" w:rsidRPr="006B189F" w:rsidRDefault="00B84D3F" w:rsidP="00C25D33">
      <w:pPr>
        <w:pStyle w:val="a3"/>
        <w:spacing w:before="120" w:beforeAutospacing="0" w:after="0" w:afterAutospacing="0"/>
        <w:ind w:firstLine="567"/>
        <w:jc w:val="both"/>
        <w:rPr>
          <w:sz w:val="26"/>
          <w:szCs w:val="26"/>
          <w:lang w:val="en-US"/>
        </w:rPr>
      </w:pPr>
      <w:r w:rsidRPr="005D55D0">
        <w:rPr>
          <w:sz w:val="26"/>
          <w:szCs w:val="26"/>
          <w:lang w:val="en-US"/>
        </w:rPr>
        <w:t xml:space="preserve">RAO/CIS Offshore has been held since 1993 on the initiative of </w:t>
      </w:r>
      <w:r w:rsidR="00826B1E">
        <w:rPr>
          <w:sz w:val="26"/>
          <w:szCs w:val="26"/>
          <w:lang w:val="en-US"/>
        </w:rPr>
        <w:t>the Government</w:t>
      </w:r>
      <w:r w:rsidR="00FB33B0">
        <w:rPr>
          <w:sz w:val="26"/>
          <w:szCs w:val="26"/>
          <w:lang w:val="en-US"/>
        </w:rPr>
        <w:t xml:space="preserve"> of </w:t>
      </w:r>
      <w:r w:rsidR="00070E78">
        <w:rPr>
          <w:sz w:val="26"/>
          <w:szCs w:val="26"/>
          <w:lang w:val="en-US"/>
        </w:rPr>
        <w:t>t</w:t>
      </w:r>
      <w:r w:rsidR="00FB33B0">
        <w:rPr>
          <w:sz w:val="26"/>
          <w:szCs w:val="26"/>
          <w:lang w:val="en-US"/>
        </w:rPr>
        <w:t xml:space="preserve">he Russian Federation and </w:t>
      </w:r>
      <w:proofErr w:type="spellStart"/>
      <w:r w:rsidRPr="005D55D0">
        <w:rPr>
          <w:sz w:val="26"/>
          <w:szCs w:val="26"/>
          <w:lang w:val="en-US"/>
        </w:rPr>
        <w:t>Gazprom</w:t>
      </w:r>
      <w:proofErr w:type="spellEnd"/>
      <w:r w:rsidRPr="005D55D0">
        <w:rPr>
          <w:sz w:val="26"/>
          <w:szCs w:val="26"/>
          <w:lang w:val="en-US"/>
        </w:rPr>
        <w:t xml:space="preserve">. </w:t>
      </w:r>
      <w:r w:rsidR="00C25D33" w:rsidRPr="006B189F">
        <w:rPr>
          <w:sz w:val="26"/>
          <w:szCs w:val="26"/>
          <w:lang w:val="en-US"/>
        </w:rPr>
        <w:t>Today RAO/CIS Offshore</w:t>
      </w:r>
      <w:r w:rsidR="00C25D33">
        <w:rPr>
          <w:sz w:val="26"/>
          <w:szCs w:val="26"/>
          <w:lang w:val="en-US"/>
        </w:rPr>
        <w:t xml:space="preserve"> is a </w:t>
      </w:r>
      <w:r w:rsidR="006B189F">
        <w:rPr>
          <w:sz w:val="26"/>
          <w:szCs w:val="26"/>
          <w:lang w:val="en-US"/>
        </w:rPr>
        <w:t>reputable</w:t>
      </w:r>
      <w:r w:rsidR="00C25D33">
        <w:rPr>
          <w:sz w:val="26"/>
          <w:szCs w:val="26"/>
          <w:lang w:val="en-US"/>
        </w:rPr>
        <w:t xml:space="preserve"> discussion platform </w:t>
      </w:r>
      <w:r w:rsidR="006B189F">
        <w:rPr>
          <w:sz w:val="26"/>
          <w:szCs w:val="26"/>
          <w:lang w:val="en-US"/>
        </w:rPr>
        <w:t>aimed at working out keynote solutions in the framework of international cooperation</w:t>
      </w:r>
      <w:r w:rsidR="00285C9F" w:rsidRPr="00285C9F">
        <w:rPr>
          <w:sz w:val="26"/>
          <w:szCs w:val="26"/>
          <w:lang w:val="en-US"/>
        </w:rPr>
        <w:t xml:space="preserve"> </w:t>
      </w:r>
      <w:r w:rsidR="00285C9F">
        <w:rPr>
          <w:sz w:val="26"/>
          <w:szCs w:val="26"/>
          <w:lang w:val="en-US"/>
        </w:rPr>
        <w:t>and recognized by the world business community</w:t>
      </w:r>
      <w:r w:rsidR="006B189F">
        <w:rPr>
          <w:sz w:val="26"/>
          <w:szCs w:val="26"/>
          <w:lang w:val="en-US"/>
        </w:rPr>
        <w:t>.</w:t>
      </w:r>
    </w:p>
    <w:p w:rsidR="006B189F" w:rsidRDefault="00B84D3F" w:rsidP="006A76F6">
      <w:pPr>
        <w:widowControl w:val="0"/>
        <w:suppressAutoHyphens/>
        <w:spacing w:beforeLines="60"/>
        <w:ind w:firstLine="70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84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agenda of the Forum comprises the most important issues for realization </w:t>
      </w:r>
      <w:r w:rsidR="006B18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global energy projects in the Arctic and on the shelf: </w:t>
      </w:r>
      <w:r w:rsidR="00285C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exchange of</w:t>
      </w:r>
      <w:r w:rsidR="006B18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high technology, reducing environmental risks, development of competence and strengthening of partnership relations.</w:t>
      </w:r>
    </w:p>
    <w:p w:rsidR="006B189F" w:rsidRPr="00277B75" w:rsidRDefault="00277B75" w:rsidP="00B80E10">
      <w:pPr>
        <w:spacing w:before="12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Over 700 delegates and 200 companies from 20 countries will take part </w:t>
      </w:r>
      <w:r w:rsidRPr="00EE191A">
        <w:rPr>
          <w:rFonts w:ascii="Times New Roman" w:hAnsi="Times New Roman" w:cs="Times New Roman"/>
          <w:sz w:val="26"/>
          <w:szCs w:val="26"/>
          <w:lang w:val="en-US"/>
        </w:rPr>
        <w:t>RAO</w:t>
      </w:r>
      <w:r w:rsidRPr="00277B75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EE191A">
        <w:rPr>
          <w:rFonts w:ascii="Times New Roman" w:hAnsi="Times New Roman" w:cs="Times New Roman"/>
          <w:sz w:val="26"/>
          <w:szCs w:val="26"/>
          <w:lang w:val="en-US"/>
        </w:rPr>
        <w:t>CIS</w:t>
      </w:r>
      <w:r w:rsidRPr="00277B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E191A">
        <w:rPr>
          <w:rFonts w:ascii="Times New Roman" w:hAnsi="Times New Roman" w:cs="Times New Roman"/>
          <w:sz w:val="26"/>
          <w:szCs w:val="26"/>
          <w:lang w:val="en-US"/>
        </w:rPr>
        <w:t>Offshore</w:t>
      </w:r>
      <w:r w:rsidRPr="00277B75">
        <w:rPr>
          <w:rFonts w:ascii="Times New Roman" w:hAnsi="Times New Roman" w:cs="Times New Roman"/>
          <w:sz w:val="26"/>
          <w:szCs w:val="26"/>
          <w:lang w:val="en-US"/>
        </w:rPr>
        <w:t xml:space="preserve"> 2017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to showcase </w:t>
      </w:r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the current and future projects for offshore oil and gas resources development, advanced technology and engineering solutions. Key Russian oil and gas operators will take part in the event –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Gazprom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Rosneft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Lukoil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Gazprom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Neft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840274">
        <w:rPr>
          <w:rFonts w:ascii="Times New Roman" w:hAnsi="Times New Roman" w:cs="Times New Roman"/>
          <w:sz w:val="26"/>
          <w:szCs w:val="26"/>
          <w:lang w:val="en-US"/>
        </w:rPr>
        <w:t>Novatek</w:t>
      </w:r>
      <w:proofErr w:type="spellEnd"/>
      <w:r w:rsidR="00840274">
        <w:rPr>
          <w:rFonts w:ascii="Times New Roman" w:hAnsi="Times New Roman" w:cs="Times New Roman"/>
          <w:sz w:val="26"/>
          <w:szCs w:val="26"/>
          <w:lang w:val="en-US"/>
        </w:rPr>
        <w:t xml:space="preserve"> and others.</w:t>
      </w:r>
    </w:p>
    <w:p w:rsidR="00A91B6F" w:rsidRPr="00A91B6F" w:rsidRDefault="00A91B6F" w:rsidP="006A76F6">
      <w:pPr>
        <w:pStyle w:val="a3"/>
        <w:spacing w:beforeLines="60" w:beforeAutospacing="0" w:after="0" w:afterAutospacing="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Knowing your company’s unique expertise in offshore oil and gas </w:t>
      </w:r>
      <w:r w:rsidR="00285C9F">
        <w:rPr>
          <w:sz w:val="26"/>
          <w:szCs w:val="26"/>
          <w:lang w:val="en-US"/>
        </w:rPr>
        <w:t xml:space="preserve">resources </w:t>
      </w:r>
      <w:r>
        <w:rPr>
          <w:sz w:val="26"/>
          <w:szCs w:val="26"/>
          <w:lang w:val="en-US"/>
        </w:rPr>
        <w:t xml:space="preserve">development it is great pleasure to invite you to take part in </w:t>
      </w:r>
      <w:r w:rsidRPr="00B80E10">
        <w:rPr>
          <w:sz w:val="26"/>
          <w:szCs w:val="26"/>
          <w:lang w:val="en-US"/>
        </w:rPr>
        <w:t>RAO</w:t>
      </w:r>
      <w:r w:rsidRPr="00A91B6F">
        <w:rPr>
          <w:sz w:val="26"/>
          <w:szCs w:val="26"/>
          <w:lang w:val="en-US"/>
        </w:rPr>
        <w:t>/</w:t>
      </w:r>
      <w:r w:rsidRPr="00B80E10">
        <w:rPr>
          <w:sz w:val="26"/>
          <w:szCs w:val="26"/>
          <w:lang w:val="en-US"/>
        </w:rPr>
        <w:t>CIS</w:t>
      </w:r>
      <w:r w:rsidRPr="00A91B6F">
        <w:rPr>
          <w:sz w:val="26"/>
          <w:szCs w:val="26"/>
          <w:lang w:val="en-US"/>
        </w:rPr>
        <w:t xml:space="preserve"> </w:t>
      </w:r>
      <w:r w:rsidRPr="00B80E10">
        <w:rPr>
          <w:sz w:val="26"/>
          <w:szCs w:val="26"/>
          <w:lang w:val="en-US"/>
        </w:rPr>
        <w:t>Offshore</w:t>
      </w:r>
      <w:r>
        <w:rPr>
          <w:sz w:val="26"/>
          <w:szCs w:val="26"/>
          <w:lang w:val="en-US"/>
        </w:rPr>
        <w:t xml:space="preserve"> 2017 – to demonstrate your company’s achievements at the Exhibition and </w:t>
      </w:r>
      <w:r w:rsidR="00285C9F">
        <w:rPr>
          <w:sz w:val="26"/>
          <w:szCs w:val="26"/>
          <w:lang w:val="en-US"/>
        </w:rPr>
        <w:t>to choose a suitable</w:t>
      </w:r>
      <w:r>
        <w:rPr>
          <w:sz w:val="26"/>
          <w:szCs w:val="26"/>
          <w:lang w:val="en-US"/>
        </w:rPr>
        <w:t xml:space="preserve"> sponsorship </w:t>
      </w:r>
      <w:r w:rsidR="00285C9F">
        <w:rPr>
          <w:sz w:val="26"/>
          <w:szCs w:val="26"/>
          <w:lang w:val="en-US"/>
        </w:rPr>
        <w:t>program</w:t>
      </w:r>
      <w:r>
        <w:rPr>
          <w:sz w:val="26"/>
          <w:szCs w:val="26"/>
          <w:lang w:val="en-US"/>
        </w:rPr>
        <w:t>.</w:t>
      </w:r>
    </w:p>
    <w:p w:rsidR="00D379D4" w:rsidRPr="00D379D4" w:rsidRDefault="00070E78" w:rsidP="009A0BB5">
      <w:pPr>
        <w:spacing w:before="12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We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 sure that </w:t>
      </w:r>
      <w:r w:rsidR="006A76F6">
        <w:rPr>
          <w:rFonts w:ascii="Times New Roman" w:hAnsi="Times New Roman" w:cs="Times New Roman"/>
          <w:sz w:val="26"/>
          <w:szCs w:val="26"/>
          <w:lang w:val="en-US"/>
        </w:rPr>
        <w:t>it is a</w:t>
      </w:r>
      <w:r w:rsidR="006A76F6" w:rsidRPr="006A76F6">
        <w:rPr>
          <w:rFonts w:ascii="Times New Roman" w:hAnsi="Times New Roman" w:cs="Times New Roman"/>
          <w:sz w:val="26"/>
          <w:szCs w:val="26"/>
          <w:lang w:val="en-US"/>
        </w:rPr>
        <w:t xml:space="preserve"> new st</w:t>
      </w:r>
      <w:r w:rsidR="006A76F6">
        <w:rPr>
          <w:rFonts w:ascii="Times New Roman" w:hAnsi="Times New Roman" w:cs="Times New Roman"/>
          <w:sz w:val="26"/>
          <w:szCs w:val="26"/>
          <w:lang w:val="en-US"/>
        </w:rPr>
        <w:t>ep</w:t>
      </w:r>
      <w:r w:rsidR="006A76F6" w:rsidRPr="006A76F6">
        <w:rPr>
          <w:rFonts w:ascii="Times New Roman" w:hAnsi="Times New Roman" w:cs="Times New Roman"/>
          <w:sz w:val="26"/>
          <w:szCs w:val="26"/>
          <w:lang w:val="en-US"/>
        </w:rPr>
        <w:t xml:space="preserve"> in the development </w:t>
      </w:r>
      <w:r w:rsidR="006A76F6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business interaction in such an important issue as energy resources development. </w:t>
      </w:r>
      <w:r>
        <w:rPr>
          <w:rFonts w:ascii="Times New Roman" w:hAnsi="Times New Roman" w:cs="Times New Roman"/>
          <w:sz w:val="26"/>
          <w:szCs w:val="26"/>
          <w:lang w:val="en-US"/>
        </w:rPr>
        <w:t>We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 hope that participation of your company in </w:t>
      </w:r>
      <w:r w:rsidR="00D379D4" w:rsidRPr="00B80E10">
        <w:rPr>
          <w:rFonts w:ascii="Times New Roman" w:hAnsi="Times New Roman" w:cs="Times New Roman"/>
          <w:sz w:val="26"/>
          <w:szCs w:val="26"/>
          <w:lang w:val="en-US"/>
        </w:rPr>
        <w:t>RAO</w:t>
      </w:r>
      <w:r w:rsidR="00D379D4" w:rsidRPr="00D379D4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D379D4" w:rsidRPr="00B80E10">
        <w:rPr>
          <w:rFonts w:ascii="Times New Roman" w:hAnsi="Times New Roman" w:cs="Times New Roman"/>
          <w:sz w:val="26"/>
          <w:szCs w:val="26"/>
          <w:lang w:val="en-US"/>
        </w:rPr>
        <w:t>CIS</w:t>
      </w:r>
      <w:r w:rsidR="00D379D4" w:rsidRPr="00D379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79D4" w:rsidRPr="00B80E10">
        <w:rPr>
          <w:rFonts w:ascii="Times New Roman" w:hAnsi="Times New Roman" w:cs="Times New Roman"/>
          <w:sz w:val="26"/>
          <w:szCs w:val="26"/>
          <w:lang w:val="en-US"/>
        </w:rPr>
        <w:t>Offshore</w:t>
      </w:r>
      <w:r w:rsidR="00D379D4" w:rsidRPr="00D379D4">
        <w:rPr>
          <w:rFonts w:ascii="Times New Roman" w:hAnsi="Times New Roman" w:cs="Times New Roman"/>
          <w:sz w:val="26"/>
          <w:szCs w:val="26"/>
          <w:lang w:val="en-US"/>
        </w:rPr>
        <w:t xml:space="preserve"> 2017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 will </w:t>
      </w:r>
      <w:r w:rsidR="00285C9F">
        <w:rPr>
          <w:rFonts w:ascii="Times New Roman" w:hAnsi="Times New Roman" w:cs="Times New Roman"/>
          <w:sz w:val="26"/>
          <w:szCs w:val="26"/>
          <w:lang w:val="en-US"/>
        </w:rPr>
        <w:t>be beneficial for</w:t>
      </w:r>
      <w:r w:rsidR="00D379D4">
        <w:rPr>
          <w:rFonts w:ascii="Times New Roman" w:hAnsi="Times New Roman" w:cs="Times New Roman"/>
          <w:sz w:val="26"/>
          <w:szCs w:val="26"/>
          <w:lang w:val="en-US"/>
        </w:rPr>
        <w:t xml:space="preserve"> your company’s activity in Russia.</w:t>
      </w:r>
    </w:p>
    <w:p w:rsidR="00D379D4" w:rsidRDefault="00D379D4" w:rsidP="009A0BB5">
      <w:pPr>
        <w:spacing w:before="12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</w:p>
    <w:p w:rsidR="00B80E10" w:rsidRPr="006A76F6" w:rsidRDefault="009A0BB5" w:rsidP="006A76F6">
      <w:pPr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 w:rsidRPr="00D379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F1F4E" w:rsidRDefault="000F1F4E" w:rsidP="000F1F4E">
      <w:pPr>
        <w:ind w:left="567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RAO/CIS Offshore 2017 </w:t>
      </w:r>
    </w:p>
    <w:p w:rsidR="000F1F4E" w:rsidRPr="00285C9F" w:rsidRDefault="000F1F4E" w:rsidP="000F1F4E">
      <w:pPr>
        <w:ind w:left="567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Organizing Committee</w:t>
      </w:r>
    </w:p>
    <w:p w:rsidR="000F1F4E" w:rsidRDefault="000F1F4E" w:rsidP="000F1F4E">
      <w:pPr>
        <w:ind w:left="5670"/>
        <w:rPr>
          <w:rFonts w:ascii="Times New Roman" w:hAnsi="Times New Roman"/>
          <w:sz w:val="26"/>
          <w:szCs w:val="26"/>
          <w:lang w:val="en-US"/>
        </w:rPr>
      </w:pPr>
    </w:p>
    <w:p w:rsidR="000F1F4E" w:rsidRDefault="000F1F4E" w:rsidP="000F1F4E">
      <w:pPr>
        <w:ind w:left="567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Phone/ fax: +7 (812) 320 8091</w:t>
      </w:r>
    </w:p>
    <w:p w:rsidR="006A76F6" w:rsidRPr="006A76F6" w:rsidRDefault="000F1F4E" w:rsidP="000F1F4E">
      <w:pPr>
        <w:ind w:left="567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E-mail: oilgas@restec.ru</w:t>
      </w:r>
      <w:r w:rsidR="00B80E10" w:rsidRPr="00D379D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141326" w:rsidRPr="006A76F6" w:rsidRDefault="006A76F6" w:rsidP="000F1F4E">
      <w:pPr>
        <w:ind w:left="567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www.rao-offshore.com</w:t>
      </w:r>
    </w:p>
    <w:sectPr w:rsidR="00141326" w:rsidRPr="006A76F6" w:rsidSect="004C6BCD">
      <w:pgSz w:w="11906" w:h="16838"/>
      <w:pgMar w:top="1134" w:right="851" w:bottom="22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26"/>
    <w:rsid w:val="00016180"/>
    <w:rsid w:val="00070E78"/>
    <w:rsid w:val="00094AC1"/>
    <w:rsid w:val="000D194A"/>
    <w:rsid w:val="000F1F4E"/>
    <w:rsid w:val="00141326"/>
    <w:rsid w:val="0017607C"/>
    <w:rsid w:val="001828EA"/>
    <w:rsid w:val="00277B75"/>
    <w:rsid w:val="00285C9F"/>
    <w:rsid w:val="002D251C"/>
    <w:rsid w:val="0032216B"/>
    <w:rsid w:val="0034505E"/>
    <w:rsid w:val="004B6DC6"/>
    <w:rsid w:val="004C6BCD"/>
    <w:rsid w:val="004F4FED"/>
    <w:rsid w:val="005173D5"/>
    <w:rsid w:val="00560E3A"/>
    <w:rsid w:val="00574C48"/>
    <w:rsid w:val="005B466A"/>
    <w:rsid w:val="005D1E84"/>
    <w:rsid w:val="005D55D0"/>
    <w:rsid w:val="006A76F6"/>
    <w:rsid w:val="006B189F"/>
    <w:rsid w:val="00793670"/>
    <w:rsid w:val="007B0709"/>
    <w:rsid w:val="007B64F0"/>
    <w:rsid w:val="00826B1E"/>
    <w:rsid w:val="0083181F"/>
    <w:rsid w:val="00840274"/>
    <w:rsid w:val="00922C96"/>
    <w:rsid w:val="009A0BB5"/>
    <w:rsid w:val="009A18EA"/>
    <w:rsid w:val="009A749C"/>
    <w:rsid w:val="009D4A2A"/>
    <w:rsid w:val="00A91B6F"/>
    <w:rsid w:val="00B80E10"/>
    <w:rsid w:val="00B84D3F"/>
    <w:rsid w:val="00BF3D0E"/>
    <w:rsid w:val="00C25D33"/>
    <w:rsid w:val="00C93826"/>
    <w:rsid w:val="00D379D4"/>
    <w:rsid w:val="00DD5228"/>
    <w:rsid w:val="00DE4796"/>
    <w:rsid w:val="00E00244"/>
    <w:rsid w:val="00E13B6C"/>
    <w:rsid w:val="00E339E2"/>
    <w:rsid w:val="00E64F64"/>
    <w:rsid w:val="00EB3679"/>
    <w:rsid w:val="00EE191A"/>
    <w:rsid w:val="00EF432B"/>
    <w:rsid w:val="00F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E47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B84D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5C9F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kfrolova</dc:creator>
  <cp:lastModifiedBy>kfrolova</cp:lastModifiedBy>
  <cp:revision>7</cp:revision>
  <dcterms:created xsi:type="dcterms:W3CDTF">2017-01-25T14:09:00Z</dcterms:created>
  <dcterms:modified xsi:type="dcterms:W3CDTF">2017-01-27T07:45:00Z</dcterms:modified>
</cp:coreProperties>
</file>